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D0" w:rsidRDefault="00F57AB1"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2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1D0" w:rsidRDefault="002421D0"/>
    <w:p w:rsidR="002421D0" w:rsidRDefault="00F57AB1">
      <w:pPr>
        <w:jc w:val="center"/>
        <w:rPr>
          <w:b/>
        </w:rPr>
      </w:pPr>
      <w:r>
        <w:rPr>
          <w:b/>
        </w:rPr>
        <w:t>City of Melrose Commission on Disability</w:t>
      </w:r>
    </w:p>
    <w:p w:rsidR="002421D0" w:rsidRDefault="00F57AB1">
      <w:pPr>
        <w:jc w:val="center"/>
        <w:rPr>
          <w:b/>
        </w:rPr>
      </w:pPr>
      <w:r>
        <w:rPr>
          <w:b/>
        </w:rPr>
        <w:t>Meeting Minutes</w:t>
      </w:r>
    </w:p>
    <w:p w:rsidR="002421D0" w:rsidRDefault="002421D0"/>
    <w:p w:rsidR="002421D0" w:rsidRDefault="00F57AB1">
      <w:r>
        <w:t>Meeting Date: August 9th, 2021</w:t>
      </w:r>
    </w:p>
    <w:p w:rsidR="002421D0" w:rsidRDefault="002421D0"/>
    <w:p w:rsidR="002421D0" w:rsidRDefault="00F57AB1">
      <w:r>
        <w:rPr>
          <w:u w:val="single"/>
        </w:rPr>
        <w:t>Commissioners Present</w:t>
      </w:r>
      <w:r>
        <w:t>:</w:t>
      </w:r>
    </w:p>
    <w:p w:rsidR="002421D0" w:rsidRDefault="00F57AB1">
      <w:r>
        <w:t>Garin Boyd</w:t>
      </w:r>
    </w:p>
    <w:p w:rsidR="002421D0" w:rsidRDefault="00F57AB1">
      <w:r>
        <w:t>Karen Burke</w:t>
      </w:r>
    </w:p>
    <w:p w:rsidR="002421D0" w:rsidRDefault="00F57AB1">
      <w:r>
        <w:t>David Hoff</w:t>
      </w:r>
    </w:p>
    <w:p w:rsidR="002421D0" w:rsidRDefault="00F57AB1">
      <w:r>
        <w:t>Erin Heyneman</w:t>
      </w:r>
    </w:p>
    <w:p w:rsidR="002421D0" w:rsidRDefault="00F57AB1">
      <w:r>
        <w:t>Margaret Sheets</w:t>
      </w:r>
    </w:p>
    <w:p w:rsidR="002421D0" w:rsidRDefault="00F57AB1">
      <w:r>
        <w:t>Paula Weiner</w:t>
      </w:r>
    </w:p>
    <w:p w:rsidR="002421D0" w:rsidRDefault="002421D0"/>
    <w:p w:rsidR="002421D0" w:rsidRDefault="00F57AB1">
      <w:r>
        <w:rPr>
          <w:u w:val="single"/>
        </w:rPr>
        <w:t>Commissioners Absent</w:t>
      </w:r>
      <w:r>
        <w:t>:</w:t>
      </w:r>
    </w:p>
    <w:p w:rsidR="002421D0" w:rsidRDefault="00F57AB1">
      <w:r>
        <w:t>Erik Hutchinson (resigned)</w:t>
      </w:r>
    </w:p>
    <w:p w:rsidR="002421D0" w:rsidRDefault="002421D0"/>
    <w:p w:rsidR="002421D0" w:rsidRDefault="002421D0"/>
    <w:p w:rsidR="002421D0" w:rsidRDefault="00F57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>Call to Order</w:t>
      </w:r>
    </w:p>
    <w:p w:rsidR="002421D0" w:rsidRDefault="00F57AB1">
      <w:r>
        <w:t>Commission Chair Hoff called to order the regular meeting of the Commission on Disability at 6:06PM.</w:t>
      </w:r>
    </w:p>
    <w:p w:rsidR="002421D0" w:rsidRDefault="002421D0"/>
    <w:p w:rsidR="002421D0" w:rsidRDefault="00F57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Approval of minutes from last meeting</w:t>
      </w:r>
    </w:p>
    <w:p w:rsidR="002421D0" w:rsidRDefault="00F57AB1">
      <w:pPr>
        <w:rPr>
          <w:b/>
        </w:rPr>
      </w:pPr>
      <w:r>
        <w:t xml:space="preserve">A </w:t>
      </w:r>
      <w:r>
        <w:rPr>
          <w:b/>
        </w:rPr>
        <w:t>motion</w:t>
      </w:r>
      <w:r>
        <w:t xml:space="preserve"> to approve the minutes from the </w:t>
      </w:r>
      <w:r>
        <w:rPr>
          <w:b/>
        </w:rPr>
        <w:t>July 12th</w:t>
      </w:r>
      <w:r>
        <w:t xml:space="preserve"> meeting was made by Commissioner Sheets and second by Commissioner Boyd. </w:t>
      </w:r>
      <w:r>
        <w:rPr>
          <w:b/>
        </w:rPr>
        <w:t>Passed unanimously.</w:t>
      </w:r>
    </w:p>
    <w:p w:rsidR="002421D0" w:rsidRDefault="002421D0"/>
    <w:p w:rsidR="002421D0" w:rsidRDefault="00F57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Public Participation</w:t>
      </w:r>
    </w:p>
    <w:p w:rsidR="002421D0" w:rsidRDefault="002421D0"/>
    <w:p w:rsidR="002421D0" w:rsidRDefault="00F57AB1">
      <w:pPr>
        <w:numPr>
          <w:ilvl w:val="0"/>
          <w:numId w:val="3"/>
        </w:numPr>
        <w:spacing w:line="276" w:lineRule="auto"/>
        <w:rPr>
          <w:color w:val="404040"/>
        </w:rPr>
      </w:pPr>
      <w:r>
        <w:rPr>
          <w:color w:val="404040"/>
        </w:rPr>
        <w:t xml:space="preserve">Pedestrian and Bike Committee presentation/discussion: road/sidewalk accessibility work on Main Street </w:t>
      </w:r>
    </w:p>
    <w:p w:rsidR="002421D0" w:rsidRDefault="00F57AB1">
      <w:pPr>
        <w:spacing w:line="276" w:lineRule="auto"/>
        <w:rPr>
          <w:color w:val="404040"/>
        </w:rPr>
      </w:pPr>
      <w:r>
        <w:rPr>
          <w:color w:val="404040"/>
        </w:rPr>
        <w:t>Finn McSweeney from Melrose PED and</w:t>
      </w:r>
      <w:r>
        <w:rPr>
          <w:color w:val="404040"/>
        </w:rPr>
        <w:t xml:space="preserve"> bike committee</w:t>
      </w:r>
    </w:p>
    <w:p w:rsidR="002421D0" w:rsidRDefault="00F57AB1">
      <w:pPr>
        <w:spacing w:line="276" w:lineRule="auto"/>
        <w:rPr>
          <w:color w:val="404040"/>
        </w:rPr>
      </w:pPr>
      <w:r>
        <w:rPr>
          <w:color w:val="404040"/>
        </w:rPr>
        <w:t>Ryan Williams, another officer o</w:t>
      </w:r>
    </w:p>
    <w:p w:rsidR="002421D0" w:rsidRDefault="00F57AB1">
      <w:pPr>
        <w:spacing w:line="276" w:lineRule="auto"/>
        <w:rPr>
          <w:color w:val="404040"/>
        </w:rPr>
      </w:pPr>
      <w:r>
        <w:rPr>
          <w:color w:val="404040"/>
        </w:rPr>
        <w:t>West Wyoming to Malden border</w:t>
      </w:r>
    </w:p>
    <w:p w:rsidR="002421D0" w:rsidRDefault="00F57AB1">
      <w:pPr>
        <w:spacing w:line="276" w:lineRule="auto"/>
        <w:rPr>
          <w:color w:val="404040"/>
        </w:rPr>
      </w:pPr>
      <w:r>
        <w:rPr>
          <w:color w:val="404040"/>
        </w:rPr>
        <w:t>Part of the Complete Streets project since 2016.</w:t>
      </w:r>
    </w:p>
    <w:p w:rsidR="002421D0" w:rsidRDefault="00F57AB1">
      <w:pPr>
        <w:spacing w:line="276" w:lineRule="auto"/>
        <w:rPr>
          <w:color w:val="404040"/>
        </w:rPr>
      </w:pPr>
      <w:r>
        <w:rPr>
          <w:color w:val="404040"/>
        </w:rPr>
        <w:t>Repaving by end of 2021. The road is very wide, leading to lots of options for possibilities. Went over many possibilities to in</w:t>
      </w:r>
      <w:r>
        <w:rPr>
          <w:color w:val="404040"/>
        </w:rPr>
        <w:t xml:space="preserve">clude mobility lanes (bike lanes) and more crosswalks with ADA compliant curb cuts. Traffic calming - the design of the roadway is such that drivers go slower. </w:t>
      </w:r>
      <w:r>
        <w:rPr>
          <w:color w:val="404040"/>
        </w:rPr>
        <w:lastRenderedPageBreak/>
        <w:t>Simplify and clarify road lanes. Want us to be able to advocate for those in the disability comm</w:t>
      </w:r>
      <w:r>
        <w:rPr>
          <w:color w:val="404040"/>
        </w:rPr>
        <w:t>unity.</w:t>
      </w:r>
    </w:p>
    <w:p w:rsidR="002421D0" w:rsidRDefault="00F57AB1">
      <w:pPr>
        <w:spacing w:line="276" w:lineRule="auto"/>
        <w:rPr>
          <w:color w:val="404040"/>
        </w:rPr>
      </w:pPr>
      <w:r>
        <w:rPr>
          <w:color w:val="404040"/>
        </w:rPr>
        <w:t>End public comment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Open Meeting Law Update - David went to training. Updates - logistical discussion fine over email, but discussion related to official business should not be done over email.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Commission document storage: Erin still working on it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Se</w:t>
      </w:r>
      <w:r>
        <w:rPr>
          <w:color w:val="404040"/>
        </w:rPr>
        <w:t>ptember meeting - location : decided to keep it online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Victorian Fair, and community survey: September 12th , create flyer that includes QR code to survey. Garin will make schedule, Erin, Maggie, and Paula will work on survey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SEPAC representatives - Erin and Paula will do this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Website update: Paula sent great list. Maggie mentions myombudsman program. myombudsman.org . Commissioners will look at and add to over next month (homework)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Social Media update - work in progress, but t</w:t>
      </w:r>
      <w:r>
        <w:rPr>
          <w:color w:val="404040"/>
        </w:rPr>
        <w:t>hey are working on archiving posts at city hall.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 xml:space="preserve">COD email update - Karen got the city email. </w:t>
      </w:r>
      <w:hyperlink r:id="rId9">
        <w:r>
          <w:rPr>
            <w:color w:val="1155CC"/>
            <w:u w:val="single"/>
          </w:rPr>
          <w:t>commissionondisability@cityofmelrose.org</w:t>
        </w:r>
      </w:hyperlink>
      <w:r>
        <w:rPr>
          <w:color w:val="404040"/>
        </w:rPr>
        <w:t xml:space="preserve"> can also set up a phone for multiple points of access 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 xml:space="preserve">Election site update: Eric Wildman - had stepped away. 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 xml:space="preserve">Traffic Commission outreach: handicapped parking permits. </w:t>
      </w:r>
      <w:r>
        <w:rPr>
          <w:color w:val="404040"/>
        </w:rPr>
        <w:t>Karen updated - request through central person. email to a DPW person “Diane</w:t>
      </w:r>
      <w:r>
        <w:rPr>
          <w:color w:val="404040"/>
        </w:rPr>
        <w:t>” need to hear back from city about more information .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Building Inspector and City Council Liaison invitation update</w:t>
      </w:r>
    </w:p>
    <w:p w:rsidR="002421D0" w:rsidRDefault="00F57AB1">
      <w:pPr>
        <w:spacing w:line="276" w:lineRule="auto"/>
        <w:ind w:left="720"/>
        <w:rPr>
          <w:color w:val="404040"/>
        </w:rPr>
      </w:pPr>
      <w:r>
        <w:rPr>
          <w:color w:val="404040"/>
        </w:rPr>
        <w:t>Kristen Foote from city hall - move Winthrop voting to city hall. Communication will be made to the entire ward. Asked about vote by mail - will the city offer rides? Council on aging</w:t>
      </w:r>
      <w:r>
        <w:rPr>
          <w:color w:val="404040"/>
        </w:rPr>
        <w:t xml:space="preserve"> does this</w:t>
      </w:r>
      <w:r>
        <w:rPr>
          <w:color w:val="404040"/>
        </w:rPr>
        <w:t xml:space="preserve">. We should put info about voting on our website. The state gave municipalities the option to allow vote by mail - city council over next 6 weeks. </w:t>
      </w:r>
    </w:p>
    <w:p w:rsidR="002421D0" w:rsidRDefault="002421D0">
      <w:pPr>
        <w:spacing w:line="276" w:lineRule="auto"/>
        <w:ind w:left="720"/>
        <w:rPr>
          <w:color w:val="404040"/>
        </w:rPr>
      </w:pPr>
    </w:p>
    <w:p w:rsidR="002421D0" w:rsidRDefault="00F57AB1">
      <w:pPr>
        <w:spacing w:line="276" w:lineRule="auto"/>
        <w:ind w:left="720"/>
        <w:rPr>
          <w:b/>
          <w:color w:val="404040"/>
        </w:rPr>
      </w:pPr>
      <w:r>
        <w:rPr>
          <w:b/>
          <w:color w:val="404040"/>
        </w:rPr>
        <w:t>5 min break 7:10 PM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Handicapped parking fine account: Review of proposed procedures. The procedures are fai</w:t>
      </w:r>
      <w:r>
        <w:rPr>
          <w:color w:val="404040"/>
        </w:rPr>
        <w:t xml:space="preserve">rly straightforward, and we workshopped the letter during the meeting. Maggie </w:t>
      </w:r>
      <w:r>
        <w:rPr>
          <w:b/>
          <w:color w:val="404040"/>
        </w:rPr>
        <w:t>motioned</w:t>
      </w:r>
      <w:r>
        <w:rPr>
          <w:color w:val="404040"/>
        </w:rPr>
        <w:t xml:space="preserve"> to approve letter Paula seconded.</w:t>
      </w:r>
      <w:r>
        <w:rPr>
          <w:b/>
          <w:color w:val="404040"/>
        </w:rPr>
        <w:t xml:space="preserve"> Passed</w:t>
      </w:r>
      <w:r>
        <w:rPr>
          <w:b/>
          <w:color w:val="404040"/>
        </w:rPr>
        <w:t xml:space="preserve"> unanimously.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Bitty and Beau’s Coffee Shop opening - check on their 14C issue - Paula says she’ll look into their certification /</w:t>
      </w:r>
      <w:r>
        <w:rPr>
          <w:color w:val="404040"/>
        </w:rPr>
        <w:t xml:space="preserve"> ribbon cutting (find</w:t>
      </w:r>
      <w:r>
        <w:rPr>
          <w:color w:val="404040"/>
        </w:rPr>
        <w:t xml:space="preserve"> out when it is!) 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New café – Caffe Nero accessibility issues: automatic door requirements - Erin</w:t>
      </w:r>
      <w:r>
        <w:rPr>
          <w:color w:val="404040"/>
        </w:rPr>
        <w:t xml:space="preserve"> will take photos and send to Jeff</w:t>
      </w:r>
      <w:bookmarkStart w:id="0" w:name="_GoBack"/>
      <w:bookmarkEnd w:id="0"/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Library renovations: David toured library - will be accessible front door. We would like to be involve</w:t>
      </w:r>
      <w:r>
        <w:rPr>
          <w:color w:val="404040"/>
        </w:rPr>
        <w:t>d in the process - David will continue discussions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lastRenderedPageBreak/>
        <w:t>Self-evaluation update and MOD funding application –</w:t>
      </w:r>
      <w:r>
        <w:rPr>
          <w:color w:val="404040"/>
        </w:rPr>
        <w:t xml:space="preserve"> coming </w:t>
      </w:r>
      <w:r>
        <w:rPr>
          <w:color w:val="404040"/>
        </w:rPr>
        <w:t xml:space="preserve">out in next week or so </w:t>
      </w:r>
      <w:hyperlink r:id="rId10">
        <w:r>
          <w:rPr>
            <w:color w:val="0000FF"/>
            <w:u w:val="single"/>
          </w:rPr>
          <w:t>https://www.mass.gov/municipal-amer</w:t>
        </w:r>
        <w:r>
          <w:rPr>
            <w:color w:val="0000FF"/>
            <w:u w:val="single"/>
          </w:rPr>
          <w:t>icans-with-disabilities-act-grant</w:t>
        </w:r>
      </w:hyperlink>
      <w:r>
        <w:rPr>
          <w:color w:val="404040"/>
        </w:rPr>
        <w:t xml:space="preserve"> </w:t>
      </w:r>
    </w:p>
    <w:p w:rsidR="002421D0" w:rsidRDefault="00F57AB1">
      <w:pPr>
        <w:spacing w:line="276" w:lineRule="auto"/>
        <w:ind w:left="720"/>
        <w:rPr>
          <w:color w:val="404040"/>
        </w:rPr>
      </w:pPr>
      <w:r>
        <w:rPr>
          <w:color w:val="404040"/>
        </w:rPr>
        <w:t xml:space="preserve">The following Items were moved to next meeting 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Outreach activities</w:t>
      </w:r>
    </w:p>
    <w:p w:rsidR="002421D0" w:rsidRDefault="00F57AB1">
      <w:pPr>
        <w:numPr>
          <w:ilvl w:val="0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 xml:space="preserve">Work </w:t>
      </w:r>
      <w:r>
        <w:rPr>
          <w:color w:val="404040"/>
        </w:rPr>
        <w:t>plan review</w:t>
      </w:r>
    </w:p>
    <w:p w:rsidR="002421D0" w:rsidRDefault="002421D0">
      <w:pPr>
        <w:spacing w:line="276" w:lineRule="auto"/>
        <w:rPr>
          <w:color w:val="404040"/>
        </w:rPr>
      </w:pPr>
    </w:p>
    <w:p w:rsidR="002421D0" w:rsidRDefault="002421D0">
      <w:pPr>
        <w:spacing w:after="200"/>
        <w:rPr>
          <w:rFonts w:ascii="Times New Roman" w:eastAsia="Times New Roman" w:hAnsi="Times New Roman" w:cs="Times New Roman"/>
        </w:rPr>
      </w:pPr>
    </w:p>
    <w:p w:rsidR="002421D0" w:rsidRDefault="00F57AB1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The next regularly scheduled meeting of the Commission on Disability is: </w:t>
      </w:r>
      <w:r>
        <w:rPr>
          <w:rFonts w:ascii="Times New Roman" w:eastAsia="Times New Roman" w:hAnsi="Times New Roman" w:cs="Times New Roman"/>
          <w:b/>
        </w:rPr>
        <w:t xml:space="preserve">September 13, 2021, 6:00 PM. </w:t>
      </w:r>
    </w:p>
    <w:p w:rsidR="002421D0" w:rsidRDefault="002421D0"/>
    <w:p w:rsidR="002421D0" w:rsidRDefault="00F57AB1">
      <w:r>
        <w:t xml:space="preserve">   </w:t>
      </w:r>
    </w:p>
    <w:p w:rsidR="002421D0" w:rsidRDefault="00F57AB1">
      <w:pPr>
        <w:numPr>
          <w:ilvl w:val="0"/>
          <w:numId w:val="2"/>
        </w:numPr>
        <w:rPr>
          <w:b/>
        </w:rPr>
      </w:pPr>
      <w:r>
        <w:rPr>
          <w:b/>
        </w:rPr>
        <w:t>Other Business</w:t>
      </w:r>
    </w:p>
    <w:p w:rsidR="002421D0" w:rsidRDefault="00F57AB1">
      <w:pPr>
        <w:numPr>
          <w:ilvl w:val="1"/>
          <w:numId w:val="2"/>
        </w:numPr>
        <w:spacing w:line="276" w:lineRule="auto"/>
        <w:rPr>
          <w:color w:val="404040"/>
        </w:rPr>
      </w:pPr>
      <w:r>
        <w:rPr>
          <w:color w:val="404040"/>
        </w:rPr>
        <w:t>Resignation of Erik Hutchinson as commissioner. Process for number of commissioners - David says it’s capped at 7. Maggie has an interested friend</w:t>
      </w:r>
    </w:p>
    <w:p w:rsidR="002421D0" w:rsidRDefault="002421D0"/>
    <w:p w:rsidR="002421D0" w:rsidRDefault="00F57AB1">
      <w:pPr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:rsidR="002421D0" w:rsidRDefault="00F57AB1">
      <w:r>
        <w:t xml:space="preserve">Meeting was adjourned at </w:t>
      </w:r>
      <w:r>
        <w:rPr>
          <w:b/>
        </w:rPr>
        <w:t>8:01PM</w:t>
      </w:r>
      <w:r>
        <w:t>. Motion made by Commissioner Boyd, seconded by Commissioner Shee</w:t>
      </w:r>
      <w:r>
        <w:t>ts. Passed unanimously.</w:t>
      </w:r>
    </w:p>
    <w:p w:rsidR="002421D0" w:rsidRDefault="002421D0"/>
    <w:p w:rsidR="002421D0" w:rsidRDefault="00F57AB1">
      <w:r>
        <w:t>Meeting minutes submitted by Erin Heyneman, Commission Secretary.</w:t>
      </w:r>
    </w:p>
    <w:p w:rsidR="002421D0" w:rsidRDefault="002421D0"/>
    <w:p w:rsidR="002421D0" w:rsidRDefault="002421D0"/>
    <w:sectPr w:rsidR="002421D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AB1">
      <w:r>
        <w:separator/>
      </w:r>
    </w:p>
  </w:endnote>
  <w:endnote w:type="continuationSeparator" w:id="0">
    <w:p w:rsidR="00000000" w:rsidRDefault="00F5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D0" w:rsidRDefault="00F57A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21D0" w:rsidRDefault="002421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D0" w:rsidRDefault="00F57A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421D0" w:rsidRDefault="00F57A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>City of Melrose Commission on Disability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7AB1">
      <w:r>
        <w:separator/>
      </w:r>
    </w:p>
  </w:footnote>
  <w:footnote w:type="continuationSeparator" w:id="0">
    <w:p w:rsidR="00000000" w:rsidRDefault="00F5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630"/>
    <w:multiLevelType w:val="multilevel"/>
    <w:tmpl w:val="26CCA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5DE"/>
    <w:multiLevelType w:val="multilevel"/>
    <w:tmpl w:val="57584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3659"/>
    <w:multiLevelType w:val="multilevel"/>
    <w:tmpl w:val="88C80B4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D0"/>
    <w:rsid w:val="002421D0"/>
    <w:rsid w:val="00F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8136"/>
  <w15:docId w15:val="{ADE417FA-1C23-4A4C-8C06-979D64B7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Number">
    <w:name w:val="List Number"/>
    <w:basedOn w:val="Normal"/>
    <w:uiPriority w:val="12"/>
    <w:qFormat/>
    <w:rsid w:val="00903330"/>
    <w:pPr>
      <w:numPr>
        <w:numId w:val="1"/>
      </w:numPr>
      <w:spacing w:after="200" w:line="276" w:lineRule="auto"/>
    </w:pPr>
    <w:rPr>
      <w:rFonts w:eastAsia="Times New Roman" w:cs="Times New Roman"/>
      <w:b/>
    </w:rPr>
  </w:style>
  <w:style w:type="paragraph" w:styleId="ListNumber2">
    <w:name w:val="List Number 2"/>
    <w:basedOn w:val="Normal"/>
    <w:uiPriority w:val="12"/>
    <w:unhideWhenUsed/>
    <w:qFormat/>
    <w:rsid w:val="00903330"/>
    <w:pPr>
      <w:numPr>
        <w:ilvl w:val="1"/>
        <w:numId w:val="1"/>
      </w:numPr>
      <w:spacing w:after="200" w:line="276" w:lineRule="auto"/>
      <w:ind w:left="1310" w:hanging="590"/>
    </w:pPr>
    <w:rPr>
      <w:rFonts w:eastAsia="Times New Roman" w:cs="Times New Roman"/>
    </w:rPr>
  </w:style>
  <w:style w:type="character" w:styleId="Emphasis">
    <w:name w:val="Emphasis"/>
    <w:basedOn w:val="DefaultParagraphFont"/>
    <w:uiPriority w:val="15"/>
    <w:qFormat/>
    <w:rsid w:val="00903330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903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21"/>
  </w:style>
  <w:style w:type="character" w:styleId="PageNumber">
    <w:name w:val="page number"/>
    <w:basedOn w:val="DefaultParagraphFont"/>
    <w:uiPriority w:val="99"/>
    <w:semiHidden/>
    <w:unhideWhenUsed/>
    <w:rsid w:val="00355B21"/>
  </w:style>
  <w:style w:type="paragraph" w:styleId="Header">
    <w:name w:val="header"/>
    <w:basedOn w:val="Normal"/>
    <w:link w:val="HeaderChar"/>
    <w:uiPriority w:val="99"/>
    <w:unhideWhenUsed/>
    <w:rsid w:val="00355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2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municipal-americans-with-disabilities-act-gra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issionondisability@cityofmelro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e2z1qJl2TMEJ00ddbuKDNpuWw==">AMUW2mWqhkEYctNlXboK8zTFsW3CxZgMCoPHnT2vbluZmbe3oBOoYusgAydXAkPbOvqEB/8JWRECzhVSsLusgAOcARllMJWgkvKEknbWKD9yHM7JQThgVH0=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Hoff</dc:creator>
  <cp:lastModifiedBy>Burke, Karen</cp:lastModifiedBy>
  <cp:revision>2</cp:revision>
  <dcterms:created xsi:type="dcterms:W3CDTF">2021-11-04T14:26:00Z</dcterms:created>
  <dcterms:modified xsi:type="dcterms:W3CDTF">2021-11-04T14:26:00Z</dcterms:modified>
</cp:coreProperties>
</file>